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2880" w:firstLineChars="900"/>
              <w:jc w:val="left"/>
              <w:rPr>
                <w:rFonts w:ascii="宋体" w:hAnsi="宋体"/>
              </w:rPr>
            </w:pPr>
            <w:r>
              <w:rPr>
                <w:rFonts w:hint="eastAsia"/>
                <w:sz w:val="32"/>
                <w:szCs w:val="32"/>
              </w:rPr>
              <w:t>申报信息属实，同意申报。</w:t>
            </w:r>
          </w:p>
          <w:p>
            <w:pPr>
              <w:autoSpaceDE w:val="0"/>
              <w:autoSpaceDN w:val="0"/>
              <w:spacing w:line="328" w:lineRule="atLeast"/>
              <w:jc w:val="left"/>
              <w:rPr>
                <w:rFonts w:ascii="宋体" w:hAnsi="宋体"/>
              </w:rPr>
            </w:pPr>
            <w:bookmarkStart w:id="1" w:name="_GoBack"/>
            <w:bookmarkEnd w:id="1"/>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2880" w:firstLineChars="900"/>
              <w:jc w:val="left"/>
              <w:rPr>
                <w:rFonts w:ascii="宋体" w:hAnsi="宋体"/>
              </w:rPr>
            </w:pPr>
            <w:r>
              <w:rPr>
                <w:rFonts w:hint="eastAsia"/>
                <w:sz w:val="32"/>
                <w:szCs w:val="32"/>
              </w:rPr>
              <w:t>申报信息属实，同意申报。</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jYWRiNzg5YzM1YTc3OTE2NzQ4OWVlOGY1NjAwZDQ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028F3007"/>
    <w:rsid w:val="11E87A0D"/>
    <w:rsid w:val="12E67934"/>
    <w:rsid w:val="18D92ADE"/>
    <w:rsid w:val="20EF1743"/>
    <w:rsid w:val="34220BD5"/>
    <w:rsid w:val="49CF169A"/>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3644</Words>
  <Characters>3766</Characters>
  <Lines>38</Lines>
  <Paragraphs>10</Paragraphs>
  <TotalTime>0</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朱思</cp:lastModifiedBy>
  <cp:lastPrinted>2024-04-08T08:41:00Z</cp:lastPrinted>
  <dcterms:modified xsi:type="dcterms:W3CDTF">2024-05-25T09:15:20Z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4C1DD01EA29C4B6181501EC1F6D570E8_12</vt:lpwstr>
  </property>
</Properties>
</file>